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C7B67" w:rsidRDefault="006759DA">
      <w:r w:rsidRPr="006759DA">
        <w:rPr>
          <w:rFonts w:ascii="Trebuchet MS" w:eastAsia="Trebuchet MS" w:hAnsi="Trebuchet MS" w:cs="Trebuchet MS"/>
          <w:sz w:val="42"/>
          <w:szCs w:val="42"/>
        </w:rPr>
        <w:t xml:space="preserve">8. </w:t>
      </w:r>
      <w:r w:rsidR="0082684B">
        <w:rPr>
          <w:rFonts w:ascii="Trebuchet MS" w:eastAsia="Trebuchet MS" w:hAnsi="Trebuchet MS" w:cs="Trebuchet MS"/>
          <w:sz w:val="42"/>
          <w:szCs w:val="42"/>
        </w:rPr>
        <w:t>Tietoturva ja kyberturvallisuus</w:t>
      </w:r>
    </w:p>
    <w:p w:rsidR="00BC7B67" w:rsidRDefault="00BC7B67"/>
    <w:p w:rsidR="00BC7B67" w:rsidRDefault="002219A6">
      <w:pPr>
        <w:pStyle w:val="Alaotsikko"/>
        <w:contextualSpacing w:val="0"/>
      </w:pPr>
      <w:bookmarkStart w:id="0" w:name="_hfzd2n4bjvn" w:colFirst="0" w:colLast="0"/>
      <w:bookmarkEnd w:id="0"/>
      <w:r>
        <w:t>Tehtävä 1</w:t>
      </w:r>
    </w:p>
    <w:p w:rsidR="00F16220" w:rsidRDefault="00F16220">
      <w:r>
        <w:t xml:space="preserve">Mene Googlen </w:t>
      </w:r>
      <w:proofErr w:type="spellStart"/>
      <w:r>
        <w:t>Mapsiin</w:t>
      </w:r>
      <w:proofErr w:type="spellEnd"/>
      <w:r>
        <w:t xml:space="preserve"> ja kirjaudu sisään google-tunnuksellasi. Valitse </w:t>
      </w:r>
      <w:proofErr w:type="spellStart"/>
      <w:r>
        <w:t>mapsin</w:t>
      </w:r>
      <w:proofErr w:type="spellEnd"/>
      <w:r>
        <w:t xml:space="preserve"> valikosta kohta ”</w:t>
      </w:r>
      <w:proofErr w:type="spellStart"/>
      <w:r>
        <w:t>your</w:t>
      </w:r>
      <w:proofErr w:type="spellEnd"/>
      <w:r>
        <w:t xml:space="preserve"> </w:t>
      </w:r>
      <w:proofErr w:type="spellStart"/>
      <w:r>
        <w:t>timeline</w:t>
      </w:r>
      <w:proofErr w:type="spellEnd"/>
      <w:r>
        <w:t xml:space="preserve">” tai ”aikajanasi”. Valitse tarkasteltavaksi aikaväliksi viimeisin vuosi. Klikkaille kartalla mahdollisesti näkyviä punaisia palloja. Muistatko milloin kävit kyseisessä paikassa? </w:t>
      </w:r>
      <w:r w:rsidR="00CC1D31">
        <w:t xml:space="preserve">Tarkastele myös jotain tiettyä päivää. Mitä uhkia sijaintitietojesi tallentamiseen voisi liittyä? </w:t>
      </w:r>
    </w:p>
    <w:p w:rsidR="00F16220" w:rsidRPr="00151581" w:rsidRDefault="00F16220" w:rsidP="00F16220"/>
    <w:tbl>
      <w:tblPr>
        <w:tblStyle w:val="a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16220" w:rsidRPr="001D4E9A" w:rsidTr="004D338F"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6220" w:rsidRPr="00151581" w:rsidRDefault="00F16220" w:rsidP="004D338F">
            <w:pPr>
              <w:widowControl w:val="0"/>
              <w:spacing w:line="240" w:lineRule="auto"/>
            </w:pPr>
          </w:p>
        </w:tc>
      </w:tr>
    </w:tbl>
    <w:p w:rsidR="00AF1507" w:rsidRDefault="00AF1507"/>
    <w:p w:rsidR="00BC7B67" w:rsidRDefault="00BC7B67"/>
    <w:p w:rsidR="00BC7B67" w:rsidRDefault="002219A6">
      <w:pPr>
        <w:pStyle w:val="Alaotsikko"/>
        <w:contextualSpacing w:val="0"/>
      </w:pPr>
      <w:bookmarkStart w:id="1" w:name="_rj6t6egtvgs0" w:colFirst="0" w:colLast="0"/>
      <w:bookmarkEnd w:id="1"/>
      <w:r>
        <w:t>Tehtävä 2</w:t>
      </w:r>
    </w:p>
    <w:p w:rsidR="00BC7B67" w:rsidRDefault="00207DB4">
      <w:r>
        <w:t xml:space="preserve">IOT eli Internet of </w:t>
      </w:r>
      <w:proofErr w:type="spellStart"/>
      <w:r>
        <w:t>Things</w:t>
      </w:r>
      <w:proofErr w:type="spellEnd"/>
      <w:r>
        <w:t xml:space="preserve"> käsittää laitteita, jotka ovat kytketty internettiin. Useissa ”älykodeissa” esimerkiksi kotivaloja voi kauko-ohjata </w:t>
      </w:r>
      <w:proofErr w:type="spellStart"/>
      <w:r>
        <w:t>mobiililaitteiilla</w:t>
      </w:r>
      <w:proofErr w:type="spellEnd"/>
      <w:r>
        <w:t>.</w:t>
      </w:r>
    </w:p>
    <w:p w:rsidR="00207DB4" w:rsidRDefault="00207DB4">
      <w:r>
        <w:t>Kuvitellaan, että seuraavat arkiset esineet olisivat kytketty verkotettu eli kytketty internettiin. Mitä tuhoa tai haittaa hyökkäys kuhunkin laitteeseen voisi aiheuttaa?</w:t>
      </w:r>
    </w:p>
    <w:p w:rsidR="00207DB4" w:rsidRDefault="00207DB4" w:rsidP="00207DB4">
      <w:pPr>
        <w:pStyle w:val="Luettelokappale"/>
        <w:numPr>
          <w:ilvl w:val="0"/>
          <w:numId w:val="1"/>
        </w:numPr>
      </w:pPr>
      <w:r>
        <w:t>Televisio</w:t>
      </w:r>
    </w:p>
    <w:p w:rsidR="00207DB4" w:rsidRDefault="00207DB4" w:rsidP="00207DB4">
      <w:pPr>
        <w:pStyle w:val="Luettelokappale"/>
        <w:numPr>
          <w:ilvl w:val="0"/>
          <w:numId w:val="1"/>
        </w:numPr>
      </w:pPr>
      <w:r>
        <w:t>Jääkaappi</w:t>
      </w:r>
    </w:p>
    <w:p w:rsidR="00207DB4" w:rsidRDefault="00207DB4" w:rsidP="00207DB4">
      <w:pPr>
        <w:pStyle w:val="Luettelokappale"/>
        <w:numPr>
          <w:ilvl w:val="0"/>
          <w:numId w:val="1"/>
        </w:numPr>
      </w:pPr>
      <w:r>
        <w:t>Digikamera</w:t>
      </w:r>
    </w:p>
    <w:p w:rsidR="00207DB4" w:rsidRDefault="00207DB4" w:rsidP="00207DB4">
      <w:pPr>
        <w:pStyle w:val="Luettelokappale"/>
        <w:numPr>
          <w:ilvl w:val="0"/>
          <w:numId w:val="1"/>
        </w:numPr>
      </w:pPr>
      <w:r>
        <w:t>Ilmalämpöpumppu</w:t>
      </w:r>
    </w:p>
    <w:p w:rsidR="00207DB4" w:rsidRDefault="00207DB4" w:rsidP="00207DB4">
      <w:pPr>
        <w:pStyle w:val="Luettelokappale"/>
        <w:numPr>
          <w:ilvl w:val="0"/>
          <w:numId w:val="1"/>
        </w:numPr>
      </w:pPr>
      <w:r>
        <w:t>Sähkökiuas</w:t>
      </w:r>
    </w:p>
    <w:p w:rsidR="00207DB4" w:rsidRPr="00151581" w:rsidRDefault="00207DB4" w:rsidP="00207DB4"/>
    <w:tbl>
      <w:tblPr>
        <w:tblStyle w:val="a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07DB4" w:rsidRPr="001D4E9A" w:rsidTr="004D338F"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DB4" w:rsidRPr="00151581" w:rsidRDefault="00207DB4" w:rsidP="004D338F">
            <w:pPr>
              <w:widowControl w:val="0"/>
              <w:spacing w:line="240" w:lineRule="auto"/>
            </w:pPr>
          </w:p>
        </w:tc>
      </w:tr>
    </w:tbl>
    <w:p w:rsidR="00207DB4" w:rsidRDefault="00207DB4" w:rsidP="00207DB4"/>
    <w:p w:rsidR="00BC7B67" w:rsidRDefault="00BC7B67"/>
    <w:p w:rsidR="00BC7B67" w:rsidRDefault="00BC7B67"/>
    <w:p w:rsidR="00BC7B67" w:rsidRDefault="002219A6">
      <w:pPr>
        <w:pStyle w:val="Alaotsikko"/>
        <w:contextualSpacing w:val="0"/>
      </w:pPr>
      <w:bookmarkStart w:id="2" w:name="_4bd6uqd5cthm" w:colFirst="0" w:colLast="0"/>
      <w:bookmarkEnd w:id="2"/>
      <w:r>
        <w:t>Tehtävä 3</w:t>
      </w:r>
    </w:p>
    <w:p w:rsidR="00BC7B67" w:rsidRDefault="00207DB4">
      <w:r>
        <w:t>Uhka-arvioiden mukaan onnistunut kyberhyökkäys voisi lamauttaa maan viidessä minuutissa. Pohdi millä keinoilla mahdolliset hyökkääjät voisivat lamauttaa maan ja mitä ongelmia hyökkäyksestä koituisi?</w:t>
      </w:r>
    </w:p>
    <w:p w:rsidR="00207DB4" w:rsidRPr="00151581" w:rsidRDefault="00207DB4" w:rsidP="00207DB4"/>
    <w:tbl>
      <w:tblPr>
        <w:tblStyle w:val="a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07DB4" w:rsidRPr="001D4E9A" w:rsidTr="004D338F"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DB4" w:rsidRPr="00151581" w:rsidRDefault="00207DB4" w:rsidP="004D338F">
            <w:pPr>
              <w:widowControl w:val="0"/>
              <w:spacing w:line="240" w:lineRule="auto"/>
            </w:pPr>
          </w:p>
        </w:tc>
      </w:tr>
    </w:tbl>
    <w:p w:rsidR="00207DB4" w:rsidRDefault="00207DB4" w:rsidP="00207DB4"/>
    <w:p w:rsidR="00207DB4" w:rsidRDefault="00207DB4"/>
    <w:p w:rsidR="00E03886" w:rsidRDefault="00E03886">
      <w:pPr>
        <w:pStyle w:val="Alaotsikko"/>
        <w:contextualSpacing w:val="0"/>
      </w:pPr>
      <w:bookmarkStart w:id="3" w:name="_98rkwt4mm6k9" w:colFirst="0" w:colLast="0"/>
      <w:bookmarkEnd w:id="3"/>
      <w:r>
        <w:t>Tehtävä 4.</w:t>
      </w:r>
    </w:p>
    <w:p w:rsidR="00E03886" w:rsidRDefault="00E03886" w:rsidP="00E03886">
      <w:r>
        <w:t xml:space="preserve">Katso kännykästäsi kuinka monta sovellusta sinulla on. Mene kännykän asetuksiin ja etsi, mihin kännykän omaisuuksiin eniten käyttämilläsi sovelluksilla on lupa (paikannustiedot, osoitekirja </w:t>
      </w:r>
      <w:proofErr w:type="spellStart"/>
      <w:r>
        <w:t>jne</w:t>
      </w:r>
      <w:proofErr w:type="spellEnd"/>
      <w:r>
        <w:t>). Tarvitsevatko sovellukset oikeasti näitä kaikkia tietoja? Mitä sovelluksen kehittäjä voi tehdä sovelluksen keräämillä tiedoilla?</w:t>
      </w:r>
      <w:bookmarkStart w:id="4" w:name="_GoBack"/>
      <w:bookmarkEnd w:id="4"/>
    </w:p>
    <w:p w:rsidR="00E03886" w:rsidRPr="00151581" w:rsidRDefault="00E03886" w:rsidP="00E03886">
      <w:r>
        <w:t xml:space="preserve">  </w:t>
      </w:r>
    </w:p>
    <w:tbl>
      <w:tblPr>
        <w:tblStyle w:val="a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E03886" w:rsidRPr="001D4E9A" w:rsidTr="004D338F"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886" w:rsidRPr="00151581" w:rsidRDefault="00E03886" w:rsidP="004D338F">
            <w:pPr>
              <w:widowControl w:val="0"/>
              <w:spacing w:line="240" w:lineRule="auto"/>
            </w:pPr>
          </w:p>
        </w:tc>
      </w:tr>
    </w:tbl>
    <w:p w:rsidR="00E03886" w:rsidRDefault="00E03886" w:rsidP="00E03886"/>
    <w:p w:rsidR="00E03886" w:rsidRPr="00E03886" w:rsidRDefault="00E03886">
      <w:pPr>
        <w:pStyle w:val="Alaotsikko"/>
        <w:contextualSpacing w:val="0"/>
        <w:rPr>
          <w:i w:val="0"/>
        </w:rPr>
      </w:pPr>
    </w:p>
    <w:p w:rsidR="00BC7B67" w:rsidRDefault="00E03886">
      <w:pPr>
        <w:pStyle w:val="Alaotsikko"/>
        <w:contextualSpacing w:val="0"/>
      </w:pPr>
      <w:r>
        <w:t>Tehtävä 5</w:t>
      </w:r>
    </w:p>
    <w:p w:rsidR="00BC7B67" w:rsidRDefault="00207DB4">
      <w:r>
        <w:t xml:space="preserve">Pohdi kyberturvallisuutta oman elämäsi näkökulmasta. </w:t>
      </w:r>
      <w:r w:rsidR="009C51D5">
        <w:t>Tee aikajana päivästäsi ja merkitse siihen milloin olet ollut jollain tavalla tekemisissä internetin kanssa. Pohdi tämän jälkeen seuraavia kysymyksiä</w:t>
      </w:r>
    </w:p>
    <w:p w:rsidR="009C51D5" w:rsidRDefault="009C51D5"/>
    <w:p w:rsidR="009C51D5" w:rsidRDefault="009C51D5" w:rsidP="009C51D5">
      <w:pPr>
        <w:pStyle w:val="Luettelokappale"/>
        <w:numPr>
          <w:ilvl w:val="0"/>
          <w:numId w:val="2"/>
        </w:numPr>
      </w:pPr>
      <w:r>
        <w:t>Millaisia sosiaalisen median palveluja käytät ja mitä julkaiset niissä?</w:t>
      </w:r>
    </w:p>
    <w:p w:rsidR="009C51D5" w:rsidRDefault="009C51D5" w:rsidP="009C51D5">
      <w:pPr>
        <w:pStyle w:val="Luettelokappale"/>
        <w:numPr>
          <w:ilvl w:val="1"/>
          <w:numId w:val="2"/>
        </w:numPr>
      </w:pPr>
      <w:r>
        <w:t>Oletko kohdannut sosiaalisessa mediassa mitään epäilyttävää? Mitä?</w:t>
      </w:r>
    </w:p>
    <w:p w:rsidR="009C51D5" w:rsidRDefault="009C51D5" w:rsidP="009C51D5">
      <w:pPr>
        <w:pStyle w:val="Luettelokappale"/>
        <w:numPr>
          <w:ilvl w:val="0"/>
          <w:numId w:val="2"/>
        </w:numPr>
      </w:pPr>
      <w:r>
        <w:t>Millaisia kyberturvallisuuteen liittyviä uhkia päivääsi voisi liittyä?</w:t>
      </w:r>
    </w:p>
    <w:p w:rsidR="009C51D5" w:rsidRDefault="009C51D5" w:rsidP="009C51D5">
      <w:pPr>
        <w:pStyle w:val="Luettelokappale"/>
        <w:numPr>
          <w:ilvl w:val="1"/>
          <w:numId w:val="2"/>
        </w:numPr>
      </w:pPr>
      <w:r>
        <w:t>Ovatko uhat todennäköisiä?</w:t>
      </w:r>
    </w:p>
    <w:p w:rsidR="009C51D5" w:rsidRDefault="009C51D5" w:rsidP="009C51D5">
      <w:pPr>
        <w:pStyle w:val="Luettelokappale"/>
        <w:numPr>
          <w:ilvl w:val="0"/>
          <w:numId w:val="2"/>
        </w:numPr>
      </w:pPr>
      <w:r>
        <w:t xml:space="preserve">Miten internetin käyttösi suojaa sinua mahdollisilta kyberturvallisuuden riskeiltä? </w:t>
      </w:r>
    </w:p>
    <w:p w:rsidR="009C51D5" w:rsidRDefault="009C51D5" w:rsidP="009C51D5">
      <w:pPr>
        <w:pStyle w:val="Luettelokappale"/>
        <w:numPr>
          <w:ilvl w:val="1"/>
          <w:numId w:val="2"/>
        </w:numPr>
      </w:pPr>
      <w:r>
        <w:t>Miten voisit parantaa omaa kyberturvallisuuttasi?</w:t>
      </w:r>
    </w:p>
    <w:p w:rsidR="00BC7B67" w:rsidRDefault="00BC7B67"/>
    <w:p w:rsidR="009C51D5" w:rsidRPr="00151581" w:rsidRDefault="009C51D5" w:rsidP="009C51D5"/>
    <w:tbl>
      <w:tblPr>
        <w:tblStyle w:val="a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9C51D5" w:rsidRPr="001D4E9A" w:rsidTr="004D338F"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51D5" w:rsidRPr="00151581" w:rsidRDefault="009C51D5" w:rsidP="004D338F">
            <w:pPr>
              <w:widowControl w:val="0"/>
              <w:spacing w:line="240" w:lineRule="auto"/>
            </w:pPr>
          </w:p>
        </w:tc>
      </w:tr>
    </w:tbl>
    <w:p w:rsidR="009C51D5" w:rsidRDefault="009C51D5" w:rsidP="009C51D5"/>
    <w:p w:rsidR="00BC7B67" w:rsidRDefault="00BC7B67"/>
    <w:sectPr w:rsidR="00BC7B67"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14B7C"/>
    <w:multiLevelType w:val="hybridMultilevel"/>
    <w:tmpl w:val="FC4C91DE"/>
    <w:lvl w:ilvl="0" w:tplc="7D76A7C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85D4B"/>
    <w:multiLevelType w:val="hybridMultilevel"/>
    <w:tmpl w:val="B60A42B0"/>
    <w:lvl w:ilvl="0" w:tplc="040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B67"/>
    <w:rsid w:val="001B5581"/>
    <w:rsid w:val="00207DB4"/>
    <w:rsid w:val="002219A6"/>
    <w:rsid w:val="00280B44"/>
    <w:rsid w:val="006759DA"/>
    <w:rsid w:val="0082684B"/>
    <w:rsid w:val="009C51D5"/>
    <w:rsid w:val="00AF1507"/>
    <w:rsid w:val="00BC7B67"/>
    <w:rsid w:val="00CC1D31"/>
    <w:rsid w:val="00E03886"/>
    <w:rsid w:val="00F1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B6F86"/>
  <w15:docId w15:val="{6A9AE149-01D8-45DB-A4E9-9F7E648E4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fi-FI" w:eastAsia="fi-FI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ali">
    <w:name w:val="Normal"/>
  </w:style>
  <w:style w:type="paragraph" w:styleId="Otsikko1">
    <w:name w:val="heading 1"/>
    <w:basedOn w:val="Normaali"/>
    <w:next w:val="Normaali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Otsikko2">
    <w:name w:val="heading 2"/>
    <w:basedOn w:val="Normaali"/>
    <w:next w:val="Normaali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Otsikko3">
    <w:name w:val="heading 3"/>
    <w:basedOn w:val="Normaali"/>
    <w:next w:val="Normaali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Otsikko4">
    <w:name w:val="heading 4"/>
    <w:basedOn w:val="Normaali"/>
    <w:next w:val="Normaali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Otsikko5">
    <w:name w:val="heading 5"/>
    <w:basedOn w:val="Normaali"/>
    <w:next w:val="Normaali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Otsikko6">
    <w:name w:val="heading 6"/>
    <w:basedOn w:val="Normaali"/>
    <w:next w:val="Normaali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tsikko">
    <w:name w:val="Title"/>
    <w:basedOn w:val="Normaali"/>
    <w:next w:val="Normaali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Alaotsikko">
    <w:name w:val="Subtitle"/>
    <w:basedOn w:val="Normaali"/>
    <w:next w:val="Normaali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Luettelokappale">
    <w:name w:val="List Paragraph"/>
    <w:basedOn w:val="Normaali"/>
    <w:uiPriority w:val="34"/>
    <w:qFormat/>
    <w:rsid w:val="00207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218</Words>
  <Characters>1774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ghastgar</dc:creator>
  <cp:lastModifiedBy>ghastgar</cp:lastModifiedBy>
  <cp:revision>3</cp:revision>
  <dcterms:created xsi:type="dcterms:W3CDTF">2016-12-06T09:31:00Z</dcterms:created>
  <dcterms:modified xsi:type="dcterms:W3CDTF">2016-12-06T09:42:00Z</dcterms:modified>
</cp:coreProperties>
</file>